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4A" w:rsidRDefault="00E972A6">
      <w:r w:rsidRPr="00E972A6">
        <w:rPr>
          <w:b/>
        </w:rPr>
        <w:t>Tytuł projektu</w:t>
      </w:r>
      <w:r>
        <w:t>: POMOC kontra przemoc</w:t>
      </w:r>
    </w:p>
    <w:p w:rsidR="00E972A6" w:rsidRDefault="00E972A6">
      <w:r w:rsidRPr="00E972A6">
        <w:rPr>
          <w:b/>
        </w:rPr>
        <w:t>Nr projektu</w:t>
      </w:r>
      <w:r>
        <w:t xml:space="preserve">: </w:t>
      </w:r>
      <w:r w:rsidRPr="00E972A6">
        <w:t>FELU.08.08-IZ.00-0016/23</w:t>
      </w:r>
      <w:bookmarkStart w:id="0" w:name="_GoBack"/>
      <w:bookmarkEnd w:id="0"/>
    </w:p>
    <w:p w:rsidR="00E972A6" w:rsidRDefault="00E972A6">
      <w:r w:rsidRPr="00E972A6">
        <w:rPr>
          <w:b/>
        </w:rPr>
        <w:t>Beneficjent:</w:t>
      </w:r>
      <w:r>
        <w:t xml:space="preserve"> Gmina Lublin</w:t>
      </w:r>
    </w:p>
    <w:p w:rsidR="00E972A6" w:rsidRDefault="00E972A6">
      <w:r w:rsidRPr="00E972A6">
        <w:rPr>
          <w:b/>
        </w:rPr>
        <w:t>Wartość projektu:</w:t>
      </w:r>
      <w:r w:rsidRPr="00E972A6">
        <w:t xml:space="preserve"> </w:t>
      </w:r>
      <w:r>
        <w:t xml:space="preserve"> </w:t>
      </w:r>
      <w:r w:rsidRPr="00E972A6">
        <w:t>321 603,75 PLN</w:t>
      </w:r>
    </w:p>
    <w:p w:rsidR="00E972A6" w:rsidRDefault="00E972A6">
      <w:r w:rsidRPr="00E972A6">
        <w:rPr>
          <w:b/>
        </w:rPr>
        <w:t>Wartość dofinansowania</w:t>
      </w:r>
      <w:r>
        <w:t xml:space="preserve">: </w:t>
      </w:r>
      <w:r w:rsidRPr="00E972A6">
        <w:t>305 523,56 PLN</w:t>
      </w:r>
      <w:r>
        <w:t>, w tym:</w:t>
      </w:r>
    </w:p>
    <w:p w:rsidR="00E972A6" w:rsidRDefault="00E972A6">
      <w:r w:rsidRPr="00E972A6">
        <w:rPr>
          <w:b/>
        </w:rPr>
        <w:t>Wartość dofinansowania z EFS+:</w:t>
      </w:r>
      <w:r>
        <w:t xml:space="preserve">  </w:t>
      </w:r>
      <w:r w:rsidRPr="00E972A6">
        <w:t>273 363,19 PLN</w:t>
      </w:r>
    </w:p>
    <w:p w:rsidR="00E972A6" w:rsidRDefault="00E972A6">
      <w:r w:rsidRPr="00E972A6">
        <w:rPr>
          <w:b/>
        </w:rPr>
        <w:t>Wartość dotacji celowej z Budżetu Państwa:</w:t>
      </w:r>
      <w:r>
        <w:t xml:space="preserve"> </w:t>
      </w:r>
      <w:r w:rsidRPr="00E972A6">
        <w:t>32 160,37 PLN</w:t>
      </w:r>
      <w:r>
        <w:t xml:space="preserve"> </w:t>
      </w:r>
    </w:p>
    <w:p w:rsidR="00E972A6" w:rsidRDefault="00E972A6">
      <w:r w:rsidRPr="00E972A6">
        <w:rPr>
          <w:b/>
        </w:rPr>
        <w:t>Data zawarcia umowy z Instytucja Zarządzającą Programem Fundusze Europejskie dla Lubelskiego 2021-2027:</w:t>
      </w:r>
      <w:r>
        <w:t xml:space="preserve"> 6 grudnia 2023 roku</w:t>
      </w:r>
    </w:p>
    <w:p w:rsidR="00E972A6" w:rsidRDefault="00E972A6">
      <w:r w:rsidRPr="00E972A6">
        <w:rPr>
          <w:b/>
        </w:rPr>
        <w:t>Termin realizacji</w:t>
      </w:r>
      <w:r>
        <w:t>: 1 marca 2024 – 28 luty 2025</w:t>
      </w:r>
    </w:p>
    <w:p w:rsidR="00E972A6" w:rsidRDefault="00E972A6">
      <w:r>
        <w:rPr>
          <w:noProof/>
          <w:lang w:val="en-GB" w:eastAsia="en-GB"/>
        </w:rPr>
        <w:drawing>
          <wp:inline distT="0" distB="0" distL="0" distR="0">
            <wp:extent cx="9285705" cy="876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838" cy="87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A6" w:rsidRDefault="00E972A6"/>
    <w:sectPr w:rsidR="00E972A6" w:rsidSect="00E972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A6"/>
    <w:rsid w:val="00267673"/>
    <w:rsid w:val="00650AE7"/>
    <w:rsid w:val="00671726"/>
    <w:rsid w:val="009D2C9C"/>
    <w:rsid w:val="00A0404A"/>
    <w:rsid w:val="00CB0861"/>
    <w:rsid w:val="00E972A6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EE6F"/>
  <w15:chartTrackingRefBased/>
  <w15:docId w15:val="{A3D679AA-E9A5-4BEC-958D-F6B9DB41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Kłos</dc:creator>
  <cp:keywords/>
  <dc:description/>
  <cp:lastModifiedBy>Monika Kłos</cp:lastModifiedBy>
  <cp:revision>1</cp:revision>
  <dcterms:created xsi:type="dcterms:W3CDTF">2024-03-22T10:34:00Z</dcterms:created>
  <dcterms:modified xsi:type="dcterms:W3CDTF">2024-03-22T10:39:00Z</dcterms:modified>
</cp:coreProperties>
</file>